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C3" w:rsidRDefault="004E7D08" w:rsidP="001E3A21">
      <w:pPr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附件</w:t>
      </w:r>
      <w:r>
        <w:rPr>
          <w:rFonts w:eastAsia="標楷體"/>
          <w:sz w:val="40"/>
        </w:rPr>
        <w:t>3</w:t>
      </w:r>
    </w:p>
    <w:p w:rsidR="00E155C3" w:rsidRDefault="004E7D08" w:rsidP="001E3A21">
      <w:pPr>
        <w:spacing w:line="640" w:lineRule="exact"/>
        <w:jc w:val="both"/>
        <w:rPr>
          <w:rFonts w:eastAsia="標楷體"/>
          <w:sz w:val="60"/>
        </w:rPr>
      </w:pPr>
      <w:r>
        <w:rPr>
          <w:rFonts w:eastAsia="標楷體"/>
          <w:sz w:val="60"/>
        </w:rPr>
        <w:t>家長（監護人）同意書</w:t>
      </w:r>
    </w:p>
    <w:p w:rsidR="00E155C3" w:rsidRDefault="00E155C3" w:rsidP="001E3A21">
      <w:pPr>
        <w:spacing w:line="560" w:lineRule="exact"/>
        <w:ind w:left="800" w:hanging="800"/>
        <w:jc w:val="both"/>
        <w:rPr>
          <w:rFonts w:eastAsia="標楷體"/>
          <w:sz w:val="40"/>
        </w:rPr>
      </w:pPr>
    </w:p>
    <w:p w:rsidR="00E155C3" w:rsidRDefault="004E7D08" w:rsidP="001E3A21">
      <w:pPr>
        <w:spacing w:line="560" w:lineRule="exact"/>
        <w:ind w:left="800" w:hanging="800"/>
        <w:jc w:val="both"/>
      </w:pPr>
      <w:r>
        <w:rPr>
          <w:rFonts w:eastAsia="標楷體"/>
          <w:sz w:val="40"/>
        </w:rPr>
        <w:t>一、本人子女</w:t>
      </w:r>
      <w:r>
        <w:rPr>
          <w:rFonts w:eastAsia="標楷體"/>
          <w:sz w:val="40"/>
          <w:u w:val="single"/>
        </w:rPr>
        <w:t xml:space="preserve">            </w:t>
      </w:r>
      <w:r>
        <w:rPr>
          <w:rFonts w:eastAsia="標楷體"/>
          <w:sz w:val="40"/>
        </w:rPr>
        <w:t>身心健康無虞，同意其參加臺北市國際姊妹市交流之「青年大使」甄試活動，如獲選上願意協助其完成「青年大使」之任務。</w:t>
      </w:r>
    </w:p>
    <w:p w:rsidR="00E155C3" w:rsidRDefault="004E7D08" w:rsidP="001E3A21">
      <w:pPr>
        <w:spacing w:line="560" w:lineRule="exact"/>
        <w:ind w:left="800" w:hanging="8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二、本人住家可讓外國青年大使單獨住一個房間。</w:t>
      </w:r>
    </w:p>
    <w:p w:rsidR="00E155C3" w:rsidRDefault="004E7D08" w:rsidP="001E3A21">
      <w:pPr>
        <w:spacing w:line="560" w:lineRule="exact"/>
        <w:ind w:left="800" w:hanging="8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三、本人了解接待之外國青年大使可能是不同性別、各種膚色族群、經濟弱勢及單親家庭背景。</w:t>
      </w:r>
    </w:p>
    <w:p w:rsidR="00E155C3" w:rsidRDefault="004E7D08" w:rsidP="001E3A21">
      <w:pPr>
        <w:spacing w:line="560" w:lineRule="exact"/>
        <w:ind w:left="800" w:hanging="800"/>
        <w:jc w:val="both"/>
        <w:rPr>
          <w:rFonts w:eastAsia="標楷體"/>
          <w:sz w:val="40"/>
        </w:rPr>
      </w:pPr>
      <w:r>
        <w:rPr>
          <w:rFonts w:eastAsia="標楷體"/>
          <w:sz w:val="40"/>
        </w:rPr>
        <w:t>四、本人了解外國青年大使因文化背景不同，在飲食、生活習慣、言語表達方式的不同，對接待家庭生活上會有不便之處。</w:t>
      </w:r>
    </w:p>
    <w:p w:rsidR="00E155C3" w:rsidRDefault="004E7D08" w:rsidP="001E3A21">
      <w:pPr>
        <w:spacing w:line="560" w:lineRule="exact"/>
        <w:ind w:left="800" w:hanging="800"/>
        <w:jc w:val="both"/>
      </w:pPr>
      <w:r>
        <w:rPr>
          <w:rFonts w:eastAsia="標楷體"/>
          <w:sz w:val="40"/>
        </w:rPr>
        <w:t>五</w:t>
      </w:r>
      <w:r>
        <w:rPr>
          <w:rFonts w:ascii="標楷體" w:eastAsia="標楷體" w:hAnsi="標楷體"/>
          <w:sz w:val="40"/>
        </w:rPr>
        <w:t>、本人</w:t>
      </w:r>
      <w:r>
        <w:rPr>
          <w:rFonts w:eastAsia="標楷體"/>
          <w:sz w:val="40"/>
        </w:rPr>
        <w:t>了解外國學生如臨時因故無法來</w:t>
      </w:r>
      <w:proofErr w:type="gramStart"/>
      <w:r>
        <w:rPr>
          <w:rFonts w:eastAsia="標楷體"/>
          <w:sz w:val="40"/>
        </w:rPr>
        <w:t>臺</w:t>
      </w:r>
      <w:proofErr w:type="gramEnd"/>
      <w:r>
        <w:rPr>
          <w:rFonts w:ascii="標楷體" w:eastAsia="標楷體" w:hAnsi="標楷體"/>
          <w:sz w:val="40"/>
        </w:rPr>
        <w:t>，主辦單位</w:t>
      </w:r>
      <w:r>
        <w:rPr>
          <w:rFonts w:eastAsia="標楷體"/>
          <w:sz w:val="40"/>
        </w:rPr>
        <w:t>又無法找到替代人選時</w:t>
      </w:r>
      <w:r>
        <w:rPr>
          <w:rFonts w:ascii="標楷體" w:eastAsia="標楷體" w:hAnsi="標楷體"/>
          <w:sz w:val="40"/>
        </w:rPr>
        <w:t>，本人子女將無法擔任</w:t>
      </w:r>
      <w:r>
        <w:rPr>
          <w:rFonts w:eastAsia="標楷體"/>
          <w:sz w:val="40"/>
        </w:rPr>
        <w:t>「青年大使」參與活動</w:t>
      </w:r>
      <w:r>
        <w:rPr>
          <w:rFonts w:ascii="標楷體" w:eastAsia="標楷體" w:hAnsi="標楷體"/>
          <w:sz w:val="40"/>
        </w:rPr>
        <w:t>。</w:t>
      </w:r>
    </w:p>
    <w:p w:rsidR="00E155C3" w:rsidRDefault="004E7D08" w:rsidP="001E3A21">
      <w:pPr>
        <w:pStyle w:val="a3"/>
        <w:spacing w:line="560" w:lineRule="exact"/>
        <w:ind w:left="800" w:hanging="800"/>
        <w:jc w:val="both"/>
        <w:rPr>
          <w:sz w:val="40"/>
        </w:rPr>
      </w:pPr>
      <w:r>
        <w:rPr>
          <w:sz w:val="40"/>
        </w:rPr>
        <w:t>六、本人子女獲選後，有下列情況者，除取消代表本市青年大使資格外，並須賠償主辦單位相關作業損失。</w:t>
      </w:r>
    </w:p>
    <w:p w:rsidR="00E155C3" w:rsidRDefault="004E7D08" w:rsidP="001E3A21">
      <w:pPr>
        <w:spacing w:line="560" w:lineRule="exact"/>
        <w:ind w:left="1523" w:hanging="712"/>
        <w:jc w:val="both"/>
      </w:pPr>
      <w:r>
        <w:rPr>
          <w:rFonts w:eastAsia="標楷體"/>
          <w:sz w:val="40"/>
          <w:szCs w:val="40"/>
        </w:rPr>
        <w:t>(</w:t>
      </w:r>
      <w:proofErr w:type="gramStart"/>
      <w:r>
        <w:rPr>
          <w:rFonts w:eastAsia="標楷體"/>
          <w:sz w:val="40"/>
          <w:szCs w:val="40"/>
        </w:rPr>
        <w:t>一</w:t>
      </w:r>
      <w:proofErr w:type="gramEnd"/>
      <w:r>
        <w:rPr>
          <w:rFonts w:eastAsia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非本國國民、有雙重國籍或他國永久居留權。</w:t>
      </w:r>
    </w:p>
    <w:p w:rsidR="00E155C3" w:rsidRDefault="004E7D08" w:rsidP="001E3A21">
      <w:pPr>
        <w:pStyle w:val="a3"/>
        <w:spacing w:line="560" w:lineRule="exact"/>
        <w:ind w:left="2" w:firstLine="852"/>
        <w:jc w:val="both"/>
        <w:rPr>
          <w:sz w:val="40"/>
        </w:rPr>
      </w:pPr>
      <w:r>
        <w:rPr>
          <w:sz w:val="40"/>
        </w:rPr>
        <w:t>(</w:t>
      </w:r>
      <w:r>
        <w:rPr>
          <w:sz w:val="40"/>
        </w:rPr>
        <w:t>二</w:t>
      </w:r>
      <w:r>
        <w:rPr>
          <w:sz w:val="40"/>
        </w:rPr>
        <w:t>)6</w:t>
      </w:r>
      <w:r>
        <w:rPr>
          <w:sz w:val="40"/>
        </w:rPr>
        <w:t>歲以後曾在國外居住達</w:t>
      </w:r>
      <w:r>
        <w:rPr>
          <w:sz w:val="40"/>
        </w:rPr>
        <w:t>1</w:t>
      </w:r>
      <w:r>
        <w:rPr>
          <w:sz w:val="40"/>
        </w:rPr>
        <w:t>年以上。</w:t>
      </w:r>
    </w:p>
    <w:p w:rsidR="00E155C3" w:rsidRDefault="004E7D08" w:rsidP="001E3A21">
      <w:pPr>
        <w:pStyle w:val="a3"/>
        <w:spacing w:line="560" w:lineRule="exact"/>
        <w:ind w:left="1553" w:hanging="684"/>
        <w:jc w:val="both"/>
      </w:pPr>
      <w:r>
        <w:rPr>
          <w:sz w:val="40"/>
          <w:szCs w:val="40"/>
        </w:rPr>
        <w:t>(</w:t>
      </w:r>
      <w:r>
        <w:rPr>
          <w:sz w:val="40"/>
          <w:szCs w:val="40"/>
        </w:rPr>
        <w:t>三</w:t>
      </w:r>
      <w:r>
        <w:rPr>
          <w:sz w:val="40"/>
          <w:szCs w:val="40"/>
        </w:rPr>
        <w:t>)</w:t>
      </w:r>
      <w:r>
        <w:rPr>
          <w:sz w:val="40"/>
        </w:rPr>
        <w:t>主辦單位機票招標後退出本活動，或無法全程參加。（不可抗力之因素除外）。</w:t>
      </w:r>
    </w:p>
    <w:p w:rsidR="00E155C3" w:rsidRDefault="004E7D08" w:rsidP="001E3A21">
      <w:pPr>
        <w:pStyle w:val="a3"/>
        <w:spacing w:line="560" w:lineRule="exact"/>
        <w:ind w:left="1582" w:hanging="716"/>
        <w:jc w:val="both"/>
        <w:rPr>
          <w:sz w:val="40"/>
        </w:rPr>
      </w:pPr>
      <w:r>
        <w:rPr>
          <w:sz w:val="40"/>
        </w:rPr>
        <w:t>(</w:t>
      </w:r>
      <w:r>
        <w:rPr>
          <w:sz w:val="40"/>
        </w:rPr>
        <w:t>四</w:t>
      </w:r>
      <w:r>
        <w:rPr>
          <w:sz w:val="40"/>
        </w:rPr>
        <w:t>)</w:t>
      </w:r>
      <w:r>
        <w:rPr>
          <w:sz w:val="40"/>
        </w:rPr>
        <w:t>本活動舉行</w:t>
      </w:r>
      <w:proofErr w:type="gramStart"/>
      <w:r>
        <w:rPr>
          <w:sz w:val="40"/>
        </w:rPr>
        <w:t>期間，</w:t>
      </w:r>
      <w:proofErr w:type="gramEnd"/>
      <w:r>
        <w:rPr>
          <w:sz w:val="40"/>
        </w:rPr>
        <w:t>未事先報經主辦單位同意，即同時報名參加其他營隊或活動。</w:t>
      </w:r>
    </w:p>
    <w:p w:rsidR="00E155C3" w:rsidRDefault="004E7D08" w:rsidP="001E3A21">
      <w:pPr>
        <w:pStyle w:val="a3"/>
        <w:spacing w:line="560" w:lineRule="exact"/>
        <w:ind w:left="1552" w:hanging="700"/>
        <w:jc w:val="both"/>
        <w:rPr>
          <w:sz w:val="40"/>
        </w:rPr>
      </w:pPr>
      <w:r>
        <w:rPr>
          <w:sz w:val="40"/>
        </w:rPr>
        <w:t>(</w:t>
      </w:r>
      <w:r>
        <w:rPr>
          <w:sz w:val="40"/>
        </w:rPr>
        <w:t>五</w:t>
      </w:r>
      <w:r>
        <w:rPr>
          <w:sz w:val="40"/>
        </w:rPr>
        <w:t>)</w:t>
      </w:r>
      <w:r>
        <w:rPr>
          <w:sz w:val="40"/>
        </w:rPr>
        <w:t>有其他不適當之行為。（含違反「青年大使行為守則」）</w:t>
      </w:r>
    </w:p>
    <w:p w:rsidR="00E155C3" w:rsidRDefault="004E7D08" w:rsidP="001E3A21">
      <w:pPr>
        <w:pStyle w:val="a3"/>
        <w:spacing w:line="560" w:lineRule="exact"/>
        <w:ind w:left="800" w:hanging="800"/>
        <w:jc w:val="both"/>
        <w:rPr>
          <w:sz w:val="40"/>
        </w:rPr>
      </w:pPr>
      <w:r>
        <w:rPr>
          <w:sz w:val="40"/>
        </w:rPr>
        <w:lastRenderedPageBreak/>
        <w:t>七、主辦單位交付青年</w:t>
      </w:r>
      <w:proofErr w:type="gramStart"/>
      <w:r>
        <w:rPr>
          <w:sz w:val="40"/>
        </w:rPr>
        <w:t>大使赴互訪</w:t>
      </w:r>
      <w:proofErr w:type="gramEnd"/>
      <w:r>
        <w:rPr>
          <w:sz w:val="40"/>
        </w:rPr>
        <w:t>城市之經濟艙來回機票後，青年大使應依票證時間搭乘，否則如衍生相關費用，由本人負擔。</w:t>
      </w:r>
    </w:p>
    <w:p w:rsidR="00E155C3" w:rsidRDefault="004E7D08" w:rsidP="001E3A21">
      <w:pPr>
        <w:pStyle w:val="a3"/>
        <w:spacing w:line="560" w:lineRule="exact"/>
        <w:ind w:left="800" w:hanging="800"/>
        <w:jc w:val="both"/>
        <w:rPr>
          <w:sz w:val="40"/>
        </w:rPr>
      </w:pPr>
      <w:r>
        <w:rPr>
          <w:sz w:val="40"/>
        </w:rPr>
        <w:t>八、本人已了解本活動內容及接待家庭責任，據此親筆簽名以表同意。</w:t>
      </w:r>
    </w:p>
    <w:p w:rsidR="00E155C3" w:rsidRDefault="00E155C3" w:rsidP="001E3A21">
      <w:pPr>
        <w:pStyle w:val="a3"/>
        <w:spacing w:line="560" w:lineRule="exact"/>
        <w:ind w:left="800" w:hanging="800"/>
        <w:jc w:val="both"/>
        <w:rPr>
          <w:sz w:val="40"/>
        </w:rPr>
      </w:pPr>
    </w:p>
    <w:p w:rsidR="00E155C3" w:rsidRDefault="004E7D08" w:rsidP="001E3A21">
      <w:pPr>
        <w:spacing w:line="560" w:lineRule="exact"/>
        <w:ind w:left="1120" w:hanging="1120"/>
        <w:jc w:val="both"/>
      </w:pPr>
      <w:r>
        <w:rPr>
          <w:rFonts w:eastAsia="標楷體"/>
          <w:sz w:val="36"/>
        </w:rPr>
        <w:t>家長</w:t>
      </w:r>
      <w:r>
        <w:rPr>
          <w:rFonts w:eastAsia="標楷體"/>
          <w:sz w:val="36"/>
        </w:rPr>
        <w:t>(/</w:t>
      </w:r>
      <w:r>
        <w:rPr>
          <w:rFonts w:eastAsia="標楷體"/>
          <w:sz w:val="36"/>
        </w:rPr>
        <w:t>監護人</w:t>
      </w:r>
      <w:r>
        <w:rPr>
          <w:rFonts w:eastAsia="標楷體"/>
          <w:sz w:val="36"/>
        </w:rPr>
        <w:t>)</w:t>
      </w:r>
      <w:r>
        <w:rPr>
          <w:rFonts w:eastAsia="標楷體"/>
          <w:sz w:val="36"/>
        </w:rPr>
        <w:t>簽名蓋章：</w:t>
      </w:r>
    </w:p>
    <w:p w:rsidR="00E155C3" w:rsidRDefault="004E7D08" w:rsidP="001E3A21">
      <w:pPr>
        <w:spacing w:line="560" w:lineRule="exact"/>
        <w:ind w:left="720" w:hanging="72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出生年月日</w:t>
      </w:r>
      <w:r w:rsidR="001E3A21">
        <w:rPr>
          <w:rFonts w:eastAsia="標楷體" w:hint="eastAsia"/>
          <w:sz w:val="36"/>
        </w:rPr>
        <w:t>：</w:t>
      </w:r>
      <w:bookmarkStart w:id="0" w:name="_GoBack"/>
      <w:bookmarkEnd w:id="0"/>
    </w:p>
    <w:p w:rsidR="00E155C3" w:rsidRDefault="004E7D08" w:rsidP="001E3A21">
      <w:pPr>
        <w:spacing w:line="560" w:lineRule="exact"/>
        <w:ind w:left="720" w:hanging="720"/>
        <w:jc w:val="both"/>
        <w:rPr>
          <w:rFonts w:eastAsia="標楷體"/>
          <w:sz w:val="36"/>
        </w:rPr>
      </w:pPr>
      <w:r>
        <w:rPr>
          <w:rFonts w:eastAsia="標楷體"/>
          <w:sz w:val="36"/>
        </w:rPr>
        <w:t>身分證字號：</w:t>
      </w:r>
    </w:p>
    <w:p w:rsidR="00E155C3" w:rsidRDefault="004E7D08" w:rsidP="001E3A21">
      <w:pPr>
        <w:spacing w:line="560" w:lineRule="exact"/>
        <w:ind w:left="720" w:hanging="720"/>
        <w:jc w:val="both"/>
      </w:pPr>
      <w:r>
        <w:rPr>
          <w:rFonts w:eastAsia="標楷體"/>
          <w:sz w:val="36"/>
        </w:rPr>
        <w:t>日期：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sectPr w:rsidR="00E155C3" w:rsidSect="001E3A2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D08" w:rsidRDefault="004E7D08">
      <w:r>
        <w:separator/>
      </w:r>
    </w:p>
  </w:endnote>
  <w:endnote w:type="continuationSeparator" w:id="0">
    <w:p w:rsidR="004E7D08" w:rsidRDefault="004E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奓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D08" w:rsidRDefault="004E7D08">
      <w:r>
        <w:rPr>
          <w:color w:val="000000"/>
        </w:rPr>
        <w:separator/>
      </w:r>
    </w:p>
  </w:footnote>
  <w:footnote w:type="continuationSeparator" w:id="0">
    <w:p w:rsidR="004E7D08" w:rsidRDefault="004E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55C3"/>
    <w:rsid w:val="001E3A21"/>
    <w:rsid w:val="004E7D08"/>
    <w:rsid w:val="00E1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DBE6A"/>
  <w15:docId w15:val="{E8055CAD-D9BA-4A2A-9299-A6A4DD52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900" w:lineRule="exact"/>
      <w:ind w:left="1120" w:hanging="1120"/>
    </w:pPr>
    <w:rPr>
      <w:rFonts w:eastAsia="標楷體"/>
      <w:sz w:val="5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</dc:title>
  <dc:subject/>
  <dc:creator>台北市議會</dc:creator>
  <cp:lastModifiedBy>鄭才新</cp:lastModifiedBy>
  <cp:revision>2</cp:revision>
  <cp:lastPrinted>2017-02-10T03:08:00Z</cp:lastPrinted>
  <dcterms:created xsi:type="dcterms:W3CDTF">2023-02-22T01:52:00Z</dcterms:created>
  <dcterms:modified xsi:type="dcterms:W3CDTF">2023-02-22T01:52:00Z</dcterms:modified>
</cp:coreProperties>
</file>