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F606B" w:rsidRDefault="00A17040">
      <w:pPr>
        <w:jc w:val="center"/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111 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學年度暑假臺北市自動化</w:t>
      </w:r>
      <w:r w:rsidR="00DF52A4">
        <w:rPr>
          <w:rFonts w:asciiTheme="minorEastAsia" w:hAnsiTheme="minorEastAsia" w:cs="Arial Unicode MS" w:hint="eastAsia"/>
          <w:b/>
          <w:sz w:val="32"/>
          <w:szCs w:val="32"/>
        </w:rPr>
        <w:t>技術教學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中心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</w:p>
    <w:p w:rsidR="000F606B" w:rsidRDefault="00A17040">
      <w:pPr>
        <w:jc w:val="center"/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智慧機械實務營實施計畫</w:t>
      </w:r>
    </w:p>
    <w:p w:rsidR="000F606B" w:rsidRDefault="00A1704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壹、依據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</w:p>
    <w:p w:rsidR="000F606B" w:rsidRDefault="00A1704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一、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107-113 </w:t>
      </w:r>
      <w:r>
        <w:rPr>
          <w:rFonts w:ascii="Arial Unicode MS" w:eastAsia="Arial Unicode MS" w:hAnsi="Arial Unicode MS" w:cs="Arial Unicode MS"/>
          <w:sz w:val="24"/>
          <w:szCs w:val="24"/>
        </w:rPr>
        <w:t>臺北市技職教育政策綱領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0F606B" w:rsidRDefault="00A1704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二、本市與達明機械人股份有限公司簽訂產學合作備忘錄。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0F606B" w:rsidRDefault="00A1704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三、臺北市自動化技術教學中心年度計畫。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0F606B" w:rsidRDefault="00A1704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貳、目的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0F606B" w:rsidRDefault="00A1704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一、建立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12 </w:t>
      </w:r>
      <w:r>
        <w:rPr>
          <w:rFonts w:ascii="Arial Unicode MS" w:eastAsia="Arial Unicode MS" w:hAnsi="Arial Unicode MS" w:cs="Arial Unicode MS"/>
          <w:sz w:val="24"/>
          <w:szCs w:val="24"/>
        </w:rPr>
        <w:t>年國教職能試探，推動適性發展。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0F606B" w:rsidRDefault="00A1704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二、發展職能課程，落實新型態技職課程與教學模式。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0F606B" w:rsidRDefault="00A1704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三、加強師生在工業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4.0</w:t>
      </w:r>
      <w:r>
        <w:rPr>
          <w:rFonts w:ascii="Arial Unicode MS" w:eastAsia="Arial Unicode MS" w:hAnsi="Arial Unicode MS" w:cs="Arial Unicode MS"/>
          <w:sz w:val="24"/>
          <w:szCs w:val="24"/>
        </w:rPr>
        <w:t>協作型手臂基礎實作能力。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0F606B" w:rsidRDefault="00A1704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四、提升在自動化工程能力實作能力。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0F606B" w:rsidRDefault="00A1704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五、使教師在自動化領域達到務實致用及產業接軌的目的。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0F606B" w:rsidRDefault="00A1704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參、辦理單位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0F606B" w:rsidRDefault="00A1704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一、主辦單位：臺北市政府教育局</w:t>
      </w:r>
    </w:p>
    <w:p w:rsidR="000F606B" w:rsidRDefault="00A1704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二、協辦單位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：達明機器人股份有限公司</w:t>
      </w:r>
    </w:p>
    <w:p w:rsidR="000F606B" w:rsidRDefault="00A1704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三、承辦單位：臺北市立南港高級工業職業學校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0F606B" w:rsidRDefault="00A1704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肆、研習地點與日期及內容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0F606B" w:rsidRDefault="00A1704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一、主題：協作型機械手臂</w:t>
      </w:r>
      <w:r>
        <w:rPr>
          <w:rFonts w:ascii="Arial Unicode MS" w:eastAsia="Arial Unicode MS" w:hAnsi="Arial Unicode MS" w:cs="Arial Unicode MS"/>
          <w:sz w:val="24"/>
          <w:szCs w:val="24"/>
        </w:rPr>
        <w:t>TM900</w:t>
      </w:r>
      <w:r>
        <w:rPr>
          <w:rFonts w:ascii="Arial Unicode MS" w:eastAsia="Arial Unicode MS" w:hAnsi="Arial Unicode MS" w:cs="Arial Unicode MS"/>
          <w:sz w:val="24"/>
          <w:szCs w:val="24"/>
        </w:rPr>
        <w:t>實務應用</w:t>
      </w:r>
    </w:p>
    <w:p w:rsidR="000F606B" w:rsidRDefault="00A1704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二、地點：臺北市南港高工臺北市自動化</w:t>
      </w:r>
      <w:r w:rsidR="00936DAB">
        <w:rPr>
          <w:rFonts w:asciiTheme="minorEastAsia" w:hAnsiTheme="minorEastAsia" w:cs="Arial Unicode MS" w:hint="eastAsia"/>
          <w:sz w:val="24"/>
          <w:szCs w:val="24"/>
        </w:rPr>
        <w:t>技術教學</w:t>
      </w:r>
      <w:r>
        <w:rPr>
          <w:rFonts w:ascii="Arial Unicode MS" w:eastAsia="Arial Unicode MS" w:hAnsi="Arial Unicode MS" w:cs="Arial Unicode MS"/>
          <w:sz w:val="24"/>
          <w:szCs w:val="24"/>
        </w:rPr>
        <w:t>中心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>
        <w:rPr>
          <w:rFonts w:asciiTheme="minorEastAsia" w:hAnsiTheme="minorEastAsia" w:cs="Arial Unicode MS" w:hint="eastAsia"/>
          <w:sz w:val="24"/>
          <w:szCs w:val="24"/>
        </w:rPr>
        <w:t>臺</w:t>
      </w:r>
      <w:r>
        <w:rPr>
          <w:rFonts w:ascii="Arial Unicode MS" w:eastAsia="Arial Unicode MS" w:hAnsi="Arial Unicode MS" w:cs="Arial Unicode MS"/>
          <w:sz w:val="24"/>
          <w:szCs w:val="24"/>
        </w:rPr>
        <w:t>北市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24"/>
          <w:szCs w:val="24"/>
        </w:rPr>
        <w:t>南港區興中路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29 </w:t>
      </w:r>
      <w:r>
        <w:rPr>
          <w:rFonts w:ascii="Arial Unicode MS" w:eastAsia="Arial Unicode MS" w:hAnsi="Arial Unicode MS" w:cs="Arial Unicode MS"/>
          <w:sz w:val="24"/>
          <w:szCs w:val="24"/>
        </w:rPr>
        <w:t>號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電機科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3 </w:t>
      </w:r>
      <w:r>
        <w:rPr>
          <w:rFonts w:ascii="Arial Unicode MS" w:eastAsia="Arial Unicode MS" w:hAnsi="Arial Unicode MS" w:cs="Arial Unicode MS"/>
          <w:sz w:val="24"/>
          <w:szCs w:val="24"/>
        </w:rPr>
        <w:t>樓</w:t>
      </w:r>
      <w:r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</w:rPr>
        <w:t>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0F606B" w:rsidRDefault="00A1704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三、課程日期及內容：</w:t>
      </w:r>
    </w:p>
    <w:p w:rsidR="000F606B" w:rsidRDefault="00A1704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時間</w:t>
      </w:r>
      <w:r>
        <w:rPr>
          <w:rFonts w:ascii="Arial Unicode MS" w:eastAsia="Arial Unicode MS" w:hAnsi="Arial Unicode MS" w:cs="Arial Unicode MS"/>
          <w:sz w:val="24"/>
          <w:szCs w:val="24"/>
        </w:rPr>
        <w:t>:7/18-20</w:t>
      </w:r>
    </w:p>
    <w:tbl>
      <w:tblPr>
        <w:tblStyle w:val="a5"/>
        <w:tblW w:w="107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05"/>
        <w:gridCol w:w="2604"/>
        <w:gridCol w:w="2768"/>
        <w:gridCol w:w="1397"/>
        <w:gridCol w:w="1397"/>
      </w:tblGrid>
      <w:tr w:rsidR="000F606B">
        <w:trPr>
          <w:trHeight w:val="645"/>
        </w:trPr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日期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時間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課程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講師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助教</w:t>
            </w:r>
          </w:p>
        </w:tc>
      </w:tr>
      <w:tr w:rsidR="000F606B">
        <w:trPr>
          <w:trHeight w:val="465"/>
        </w:trPr>
        <w:tc>
          <w:tcPr>
            <w:tcW w:w="2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7/18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9:00-12:00</w:t>
            </w:r>
          </w:p>
        </w:tc>
        <w:tc>
          <w:tcPr>
            <w:tcW w:w="27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TM900</w:t>
            </w:r>
            <w:r>
              <w:rPr>
                <w:rFonts w:ascii="Calibri" w:eastAsia="Calibri" w:hAnsi="Calibri" w:cs="Calibri"/>
              </w:rPr>
              <w:t>基礎</w:t>
            </w:r>
          </w:p>
        </w:tc>
        <w:tc>
          <w:tcPr>
            <w:tcW w:w="139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rPr>
                <w:rFonts w:ascii="Calibri" w:eastAsia="Calibri" w:hAnsi="Calibri" w:cs="Calibri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本校講師</w:t>
            </w:r>
          </w:p>
        </w:tc>
        <w:tc>
          <w:tcPr>
            <w:tcW w:w="139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達明機器人股份有限公司專業講師</w:t>
            </w:r>
          </w:p>
        </w:tc>
      </w:tr>
      <w:tr w:rsidR="000F606B">
        <w:tc>
          <w:tcPr>
            <w:tcW w:w="2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7/18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13:30-16:30</w:t>
            </w:r>
          </w:p>
        </w:tc>
        <w:tc>
          <w:tcPr>
            <w:tcW w:w="27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內建視覺課程</w:t>
            </w:r>
          </w:p>
        </w:tc>
        <w:tc>
          <w:tcPr>
            <w:tcW w:w="13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0F606B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0F606B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0F606B">
        <w:trPr>
          <w:trHeight w:val="105"/>
        </w:trPr>
        <w:tc>
          <w:tcPr>
            <w:tcW w:w="2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7/19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9:00-12:00</w:t>
            </w:r>
          </w:p>
        </w:tc>
        <w:tc>
          <w:tcPr>
            <w:tcW w:w="27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外掛視覺課程</w:t>
            </w:r>
          </w:p>
        </w:tc>
        <w:tc>
          <w:tcPr>
            <w:tcW w:w="139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06B" w:rsidRDefault="000F606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06B" w:rsidRDefault="000F606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F606B">
        <w:trPr>
          <w:trHeight w:val="240"/>
        </w:trPr>
        <w:tc>
          <w:tcPr>
            <w:tcW w:w="2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7/19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13:30-16:30</w:t>
            </w:r>
          </w:p>
        </w:tc>
        <w:tc>
          <w:tcPr>
            <w:tcW w:w="27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瑕疵品檢測</w:t>
            </w:r>
          </w:p>
        </w:tc>
        <w:tc>
          <w:tcPr>
            <w:tcW w:w="139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06B" w:rsidRDefault="000F606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06B" w:rsidRDefault="000F606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F606B">
        <w:trPr>
          <w:trHeight w:val="60"/>
        </w:trPr>
        <w:tc>
          <w:tcPr>
            <w:tcW w:w="2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7/20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9:00-12:00</w:t>
            </w:r>
          </w:p>
        </w:tc>
        <w:tc>
          <w:tcPr>
            <w:tcW w:w="27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物件組合</w:t>
            </w:r>
          </w:p>
        </w:tc>
        <w:tc>
          <w:tcPr>
            <w:tcW w:w="139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06B" w:rsidRDefault="000F606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06B" w:rsidRDefault="000F606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F606B">
        <w:trPr>
          <w:trHeight w:val="105"/>
        </w:trPr>
        <w:tc>
          <w:tcPr>
            <w:tcW w:w="2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7/20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13:30-16:30</w:t>
            </w:r>
          </w:p>
        </w:tc>
        <w:tc>
          <w:tcPr>
            <w:tcW w:w="27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606B" w:rsidRDefault="00A17040">
            <w:pPr>
              <w:widowControl w:val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實務練習</w:t>
            </w:r>
          </w:p>
        </w:tc>
        <w:tc>
          <w:tcPr>
            <w:tcW w:w="139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06B" w:rsidRDefault="000F606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06B" w:rsidRDefault="000F606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F606B" w:rsidRDefault="00A1704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伍、參加對象與人數：</w:t>
      </w:r>
      <w:r>
        <w:rPr>
          <w:rFonts w:ascii="Arial Unicode MS" w:eastAsia="Arial Unicode MS" w:hAnsi="Arial Unicode MS" w:cs="Arial Unicode MS"/>
          <w:sz w:val="24"/>
          <w:szCs w:val="24"/>
        </w:rPr>
        <w:br/>
        <w:t>1.</w:t>
      </w:r>
      <w:r>
        <w:rPr>
          <w:rFonts w:ascii="Arial Unicode MS" w:eastAsia="Arial Unicode MS" w:hAnsi="Arial Unicode MS" w:cs="Arial Unicode MS"/>
          <w:sz w:val="24"/>
          <w:szCs w:val="24"/>
        </w:rPr>
        <w:t>以取得</w:t>
      </w:r>
      <w:r>
        <w:rPr>
          <w:rFonts w:ascii="Arial Unicode MS" w:eastAsia="Arial Unicode MS" w:hAnsi="Arial Unicode MS" w:cs="Arial Unicode MS"/>
          <w:sz w:val="24"/>
          <w:szCs w:val="24"/>
        </w:rPr>
        <w:t>2023</w:t>
      </w:r>
      <w:r>
        <w:rPr>
          <w:rFonts w:ascii="Arial Unicode MS" w:eastAsia="Arial Unicode MS" w:hAnsi="Arial Unicode MS" w:cs="Arial Unicode MS"/>
          <w:sz w:val="24"/>
          <w:szCs w:val="24"/>
        </w:rPr>
        <w:t>全國智慧製造應用競賽決賽資格師生優先錄取。</w:t>
      </w:r>
      <w:r>
        <w:rPr>
          <w:rFonts w:ascii="Arial Unicode MS" w:eastAsia="Arial Unicode MS" w:hAnsi="Arial Unicode MS" w:cs="Arial Unicode MS"/>
          <w:sz w:val="24"/>
          <w:szCs w:val="24"/>
        </w:rPr>
        <w:br/>
        <w:t>2.</w:t>
      </w:r>
      <w:r>
        <w:rPr>
          <w:rFonts w:ascii="Arial Unicode MS" w:eastAsia="Arial Unicode MS" w:hAnsi="Arial Unicode MS" w:cs="Arial Unicode MS"/>
          <w:sz w:val="24"/>
          <w:szCs w:val="24"/>
        </w:rPr>
        <w:t>研習人數以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18 </w:t>
      </w:r>
      <w:r>
        <w:rPr>
          <w:rFonts w:ascii="Arial Unicode MS" w:eastAsia="Arial Unicode MS" w:hAnsi="Arial Unicode MS" w:cs="Arial Unicode MS"/>
          <w:sz w:val="24"/>
          <w:szCs w:val="24"/>
        </w:rPr>
        <w:t>名為限，以本市師生優先錄取，其餘名額開放各縣市。</w:t>
      </w:r>
    </w:p>
    <w:p w:rsidR="000F606B" w:rsidRDefault="00A1704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陸、報名方式：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請上網報名</w:t>
      </w:r>
      <w:r>
        <w:rPr>
          <w:rFonts w:ascii="Arial Unicode MS" w:eastAsia="Arial Unicode MS" w:hAnsi="Arial Unicode MS" w:cs="Arial Unicode MS"/>
          <w:sz w:val="24"/>
          <w:szCs w:val="24"/>
        </w:rPr>
        <w:t>https://forms.gle/FyCtAykddtcovcUm7</w:t>
      </w:r>
    </w:p>
    <w:p w:rsidR="000F606B" w:rsidRDefault="00A17040">
      <w:pPr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柒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、經費：經費來源由「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112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年度臺北市自動化</w:t>
      </w:r>
      <w:r w:rsidR="00EF5A10">
        <w:rPr>
          <w:rFonts w:asciiTheme="minorEastAsia" w:hAnsiTheme="minorEastAsia" w:cs="Arial Unicode MS" w:hint="eastAsia"/>
          <w:sz w:val="24"/>
          <w:szCs w:val="24"/>
        </w:rPr>
        <w:t>技術</w:t>
      </w:r>
      <w:r>
        <w:rPr>
          <w:rFonts w:ascii="Arial Unicode MS" w:eastAsia="Arial Unicode MS" w:hAnsi="Arial Unicode MS" w:cs="Arial Unicode MS"/>
          <w:sz w:val="24"/>
          <w:szCs w:val="24"/>
        </w:rPr>
        <w:t>教學中心」項下支應。</w:t>
      </w:r>
    </w:p>
    <w:p w:rsidR="000F606B" w:rsidRDefault="00A1704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捌、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本計畫經局核可後實施，修正時亦同。</w:t>
      </w:r>
    </w:p>
    <w:sectPr w:rsidR="000F606B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6B"/>
    <w:rsid w:val="000F606B"/>
    <w:rsid w:val="00936DAB"/>
    <w:rsid w:val="00A17040"/>
    <w:rsid w:val="00DF52A4"/>
    <w:rsid w:val="00E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88DC"/>
  <w15:docId w15:val="{F1EA871D-A62C-49CF-950A-FEC9CD97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5</cp:revision>
  <dcterms:created xsi:type="dcterms:W3CDTF">2023-06-19T06:47:00Z</dcterms:created>
  <dcterms:modified xsi:type="dcterms:W3CDTF">2023-06-20T00:41:00Z</dcterms:modified>
</cp:coreProperties>
</file>