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9EB3" w14:textId="77777777" w:rsidR="00600A64" w:rsidRPr="00802EBF" w:rsidRDefault="001B3E09" w:rsidP="00600A6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02EBF">
        <w:rPr>
          <w:rFonts w:ascii="標楷體" w:eastAsia="標楷體" w:hAnsi="標楷體" w:hint="eastAsia"/>
          <w:b/>
          <w:sz w:val="40"/>
          <w:szCs w:val="40"/>
        </w:rPr>
        <w:t>廉政倫理宣導</w:t>
      </w:r>
      <w:r w:rsidR="00600A64">
        <w:rPr>
          <w:rFonts w:ascii="標楷體" w:eastAsia="標楷體" w:hAnsi="標楷體" w:hint="eastAsia"/>
          <w:b/>
          <w:sz w:val="40"/>
          <w:szCs w:val="40"/>
        </w:rPr>
        <w:t>素材</w:t>
      </w:r>
    </w:p>
    <w:p w14:paraId="2A2900F6" w14:textId="77777777" w:rsidR="00E26CF6" w:rsidRDefault="00DC66DA" w:rsidP="00CD0A66">
      <w:pPr>
        <w:snapToGrid w:val="0"/>
        <w:spacing w:beforeLines="50" w:before="180" w:line="360" w:lineRule="auto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proofErr w:type="gramStart"/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官網</w:t>
      </w:r>
      <w:proofErr w:type="gramEnd"/>
      <w:r w:rsidR="00CD0A66"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、</w:t>
      </w: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會議宣導</w:t>
      </w:r>
    </w:p>
    <w:p w14:paraId="02169F3C" w14:textId="06BED60D" w:rsidR="00CD0A66" w:rsidRDefault="00A403EB" w:rsidP="00A51B57">
      <w:pPr>
        <w:snapToGrid w:val="0"/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春</w:t>
      </w:r>
      <w:r w:rsidR="00DE4BB4">
        <w:rPr>
          <w:rFonts w:ascii="標楷體" w:eastAsia="標楷體" w:hAnsi="標楷體" w:hint="eastAsia"/>
          <w:sz w:val="32"/>
          <w:szCs w:val="32"/>
        </w:rPr>
        <w:t>節</w:t>
      </w:r>
      <w:r w:rsidR="00395F91" w:rsidRPr="00395F91">
        <w:rPr>
          <w:rFonts w:ascii="標楷體" w:eastAsia="標楷體" w:hAnsi="標楷體" w:hint="eastAsia"/>
          <w:sz w:val="32"/>
          <w:szCs w:val="32"/>
        </w:rPr>
        <w:t>將屆，餽贈、邀宴行為較為頻繁，請</w:t>
      </w:r>
      <w:r w:rsidR="00395F91">
        <w:rPr>
          <w:rFonts w:ascii="標楷體" w:eastAsia="標楷體" w:hAnsi="標楷體" w:hint="eastAsia"/>
          <w:sz w:val="32"/>
          <w:szCs w:val="32"/>
        </w:rPr>
        <w:t>長官</w:t>
      </w:r>
      <w:r w:rsidR="00395F91" w:rsidRPr="00395F91">
        <w:rPr>
          <w:rFonts w:ascii="標楷體" w:eastAsia="標楷體" w:hAnsi="標楷體" w:hint="eastAsia"/>
          <w:sz w:val="32"/>
          <w:szCs w:val="32"/>
        </w:rPr>
        <w:t>同仁恪遵「</w:t>
      </w:r>
      <w:r w:rsidR="007F39B3">
        <w:rPr>
          <w:rFonts w:ascii="標楷體" w:eastAsia="標楷體" w:hAnsi="標楷體" w:hint="eastAsia"/>
          <w:sz w:val="32"/>
          <w:szCs w:val="32"/>
        </w:rPr>
        <w:t>臺北市政府</w:t>
      </w:r>
      <w:r w:rsidR="00395F91" w:rsidRPr="00395F91">
        <w:rPr>
          <w:rFonts w:ascii="標楷體" w:eastAsia="標楷體" w:hAnsi="標楷體" w:hint="eastAsia"/>
          <w:sz w:val="32"/>
          <w:szCs w:val="32"/>
        </w:rPr>
        <w:t>公務員廉政倫理規範」規定，對與職務有利害關係者之受贈財物、飲宴應酬、請託關說及其他廉政倫理事件，應依規定</w:t>
      </w:r>
      <w:r w:rsidR="00A51B57">
        <w:rPr>
          <w:rFonts w:ascii="標楷體" w:eastAsia="標楷體" w:hAnsi="標楷體" w:hint="eastAsia"/>
          <w:sz w:val="32"/>
          <w:szCs w:val="32"/>
        </w:rPr>
        <w:t>確實</w:t>
      </w:r>
      <w:r w:rsidR="00395F91" w:rsidRPr="00395F91">
        <w:rPr>
          <w:rFonts w:ascii="標楷體" w:eastAsia="標楷體" w:hAnsi="標楷體" w:hint="eastAsia"/>
          <w:sz w:val="32"/>
          <w:szCs w:val="32"/>
        </w:rPr>
        <w:t>報備登錄，並</w:t>
      </w:r>
      <w:proofErr w:type="gramStart"/>
      <w:r w:rsidR="00395F91" w:rsidRPr="00395F91">
        <w:rPr>
          <w:rFonts w:ascii="標楷體" w:eastAsia="標楷體" w:hAnsi="標楷體" w:hint="eastAsia"/>
          <w:sz w:val="32"/>
          <w:szCs w:val="32"/>
        </w:rPr>
        <w:t>避免酒駕</w:t>
      </w:r>
      <w:proofErr w:type="gramEnd"/>
      <w:r w:rsidR="00395F91" w:rsidRPr="00395F91">
        <w:rPr>
          <w:rFonts w:ascii="標楷體" w:eastAsia="標楷體" w:hAnsi="標楷體" w:hint="eastAsia"/>
          <w:sz w:val="32"/>
          <w:szCs w:val="32"/>
        </w:rPr>
        <w:t>、出入不正當場所之違法違紀行為。</w:t>
      </w:r>
    </w:p>
    <w:p w14:paraId="38E76750" w14:textId="77777777" w:rsidR="007F39B3" w:rsidRPr="007F39B3" w:rsidRDefault="007F39B3" w:rsidP="00A51B57">
      <w:pPr>
        <w:snapToGrid w:val="0"/>
        <w:spacing w:line="360" w:lineRule="auto"/>
        <w:ind w:firstLine="482"/>
        <w:rPr>
          <w:rFonts w:ascii="標楷體" w:eastAsia="標楷體" w:hAnsi="標楷體"/>
          <w:sz w:val="32"/>
          <w:szCs w:val="32"/>
        </w:rPr>
      </w:pPr>
      <w:r w:rsidRPr="007F39B3">
        <w:rPr>
          <w:rFonts w:ascii="標楷體" w:eastAsia="標楷體" w:hAnsi="標楷體" w:hint="eastAsia"/>
          <w:sz w:val="32"/>
          <w:szCs w:val="32"/>
        </w:rPr>
        <w:t>為深化同仁對廉政倫理法令之認知，請</w:t>
      </w:r>
      <w:r w:rsidR="00A51B57">
        <w:rPr>
          <w:rFonts w:ascii="標楷體" w:eastAsia="標楷體" w:hAnsi="標楷體" w:hint="eastAsia"/>
          <w:sz w:val="32"/>
          <w:szCs w:val="32"/>
        </w:rPr>
        <w:t>多加</w:t>
      </w:r>
      <w:r w:rsidRPr="007F39B3">
        <w:rPr>
          <w:rFonts w:ascii="標楷體" w:eastAsia="標楷體" w:hAnsi="標楷體" w:hint="eastAsia"/>
          <w:sz w:val="32"/>
          <w:szCs w:val="32"/>
        </w:rPr>
        <w:t>運用本府「</w:t>
      </w:r>
      <w:proofErr w:type="gramStart"/>
      <w:r w:rsidRPr="007F39B3">
        <w:rPr>
          <w:rFonts w:ascii="標楷體" w:eastAsia="標楷體" w:hAnsi="標楷體" w:hint="eastAsia"/>
          <w:sz w:val="32"/>
          <w:szCs w:val="32"/>
        </w:rPr>
        <w:t>臺</w:t>
      </w:r>
      <w:proofErr w:type="gramEnd"/>
    </w:p>
    <w:p w14:paraId="2073297B" w14:textId="77777777" w:rsidR="007F39B3" w:rsidRPr="007F39B3" w:rsidRDefault="007F39B3" w:rsidP="00A51B57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7F39B3">
        <w:rPr>
          <w:rFonts w:ascii="標楷體" w:eastAsia="標楷體" w:hAnsi="標楷體" w:hint="eastAsia"/>
          <w:sz w:val="32"/>
          <w:szCs w:val="32"/>
        </w:rPr>
        <w:t>北e大」</w:t>
      </w:r>
      <w:proofErr w:type="gramStart"/>
      <w:r w:rsidRPr="007F39B3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2F50F0" w:rsidRPr="002F50F0">
        <w:rPr>
          <w:rFonts w:ascii="標楷體" w:eastAsia="標楷體" w:hAnsi="標楷體" w:hint="eastAsia"/>
          <w:sz w:val="32"/>
          <w:szCs w:val="32"/>
        </w:rPr>
        <w:t>https://elearning.taipei/mpage/</w:t>
      </w:r>
      <w:proofErr w:type="gramStart"/>
      <w:r w:rsidRPr="007F39B3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7F39B3">
        <w:rPr>
          <w:rFonts w:ascii="標楷體" w:eastAsia="標楷體" w:hAnsi="標楷體" w:hint="eastAsia"/>
          <w:sz w:val="32"/>
          <w:szCs w:val="32"/>
        </w:rPr>
        <w:t>教學資源，選讀廉政倫理法令相關課程。</w:t>
      </w:r>
    </w:p>
    <w:p w14:paraId="7D0B0DC0" w14:textId="77777777" w:rsidR="00CD0A66" w:rsidRPr="00CD0A66" w:rsidRDefault="00CD0A66" w:rsidP="00A51B57">
      <w:pPr>
        <w:snapToGrid w:val="0"/>
        <w:spacing w:beforeLines="100" w:before="360" w:line="360" w:lineRule="auto"/>
        <w:rPr>
          <w:rFonts w:ascii="標楷體" w:eastAsia="標楷體" w:hAnsi="標楷體"/>
          <w:b/>
          <w:sz w:val="32"/>
          <w:szCs w:val="32"/>
        </w:rPr>
      </w:pP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宣導標語</w:t>
      </w:r>
    </w:p>
    <w:p w14:paraId="2C1B7630" w14:textId="77777777" w:rsidR="00BC6F4A" w:rsidRPr="00802EBF" w:rsidRDefault="00BC6F4A" w:rsidP="00A51B57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 w:hint="eastAsia"/>
          <w:b/>
          <w:sz w:val="32"/>
          <w:szCs w:val="32"/>
        </w:rPr>
        <w:t>受贈財物之原則</w:t>
      </w:r>
    </w:p>
    <w:p w14:paraId="3491D798" w14:textId="77777777" w:rsidR="00BC6F4A" w:rsidRPr="00802EBF" w:rsidRDefault="00BC6F4A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/>
          <w:sz w:val="32"/>
          <w:szCs w:val="32"/>
        </w:rPr>
        <w:t>收受餽贈要注意，廉政倫理莫忘記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14:paraId="5A08B8FC" w14:textId="77777777" w:rsidR="00BC6F4A" w:rsidRPr="00802EBF" w:rsidRDefault="00BC6F4A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/>
          <w:sz w:val="32"/>
          <w:szCs w:val="32"/>
        </w:rPr>
        <w:t>受贈財物想仔細，知會</w:t>
      </w:r>
      <w:proofErr w:type="gramStart"/>
      <w:r w:rsidRPr="00802EBF">
        <w:rPr>
          <w:rFonts w:ascii="標楷體" w:eastAsia="標楷體" w:hAnsi="標楷體"/>
          <w:sz w:val="32"/>
          <w:szCs w:val="32"/>
        </w:rPr>
        <w:t>政風免爭議</w:t>
      </w:r>
      <w:proofErr w:type="gramEnd"/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14:paraId="1BAD826D" w14:textId="77777777" w:rsidR="00AC5404" w:rsidRPr="00EC6C40" w:rsidRDefault="006056A9" w:rsidP="00EC6C40">
      <w:pPr>
        <w:pStyle w:val="a3"/>
        <w:numPr>
          <w:ilvl w:val="0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受贈財物需登記，避免利害保平安；超過禮俗應拒絕，親友代收應退回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14:paraId="6A715222" w14:textId="77777777" w:rsidR="001B3E09" w:rsidRPr="00802EBF" w:rsidRDefault="00DD3D83" w:rsidP="00802EBF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 w:hint="eastAsia"/>
          <w:b/>
          <w:sz w:val="32"/>
          <w:szCs w:val="32"/>
        </w:rPr>
        <w:t>飲宴應酬之原則</w:t>
      </w:r>
    </w:p>
    <w:p w14:paraId="1868C795" w14:textId="77777777" w:rsidR="000D1036" w:rsidRPr="00802EBF" w:rsidRDefault="000D1036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cs="Helvetica"/>
          <w:color w:val="222222"/>
          <w:sz w:val="32"/>
          <w:szCs w:val="32"/>
          <w:shd w:val="clear" w:color="auto" w:fill="FFFFFF"/>
        </w:rPr>
        <w:t>受</w:t>
      </w:r>
      <w:proofErr w:type="gramStart"/>
      <w:r w:rsidRPr="00802EBF">
        <w:rPr>
          <w:rFonts w:ascii="標楷體" w:eastAsia="標楷體" w:hAnsi="標楷體" w:cs="Helvetica"/>
          <w:color w:val="222222"/>
          <w:sz w:val="32"/>
          <w:szCs w:val="32"/>
          <w:shd w:val="clear" w:color="auto" w:fill="FFFFFF"/>
        </w:rPr>
        <w:t>邀飲宴宜</w:t>
      </w:r>
      <w:proofErr w:type="gramEnd"/>
      <w:r w:rsidRPr="00802EBF">
        <w:rPr>
          <w:rFonts w:ascii="標楷體" w:eastAsia="標楷體" w:hAnsi="標楷體" w:cs="Helvetica"/>
          <w:color w:val="222222"/>
          <w:sz w:val="32"/>
          <w:szCs w:val="32"/>
          <w:shd w:val="clear" w:color="auto" w:fill="FFFFFF"/>
        </w:rPr>
        <w:t>三思，深思熟慮不徇私</w:t>
      </w:r>
      <w:r w:rsidR="00A51B57">
        <w:rPr>
          <w:rFonts w:ascii="標楷體" w:eastAsia="標楷體" w:hAnsi="標楷體" w:cs="Helvetica" w:hint="eastAsia"/>
          <w:color w:val="222222"/>
          <w:sz w:val="32"/>
          <w:szCs w:val="32"/>
          <w:shd w:val="clear" w:color="auto" w:fill="FFFFFF"/>
        </w:rPr>
        <w:t>。</w:t>
      </w:r>
    </w:p>
    <w:p w14:paraId="06BD61D2" w14:textId="77777777" w:rsidR="00FD19E3" w:rsidRPr="00802EBF" w:rsidRDefault="00FD19E3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飲宴應酬應避免，利害關係不參加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14:paraId="2A5E5BBB" w14:textId="77777777" w:rsidR="00FD19E3" w:rsidRPr="00802EBF" w:rsidRDefault="00FD19E3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如與職務有利害，飲宴應酬需避開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14:paraId="00F1CF62" w14:textId="77777777" w:rsidR="00BC6F4A" w:rsidRPr="00802EBF" w:rsidRDefault="00DD3D83" w:rsidP="00A51B57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/>
          <w:b/>
          <w:sz w:val="32"/>
          <w:szCs w:val="32"/>
        </w:rPr>
        <w:t>請託關說之原則</w:t>
      </w:r>
    </w:p>
    <w:p w14:paraId="57AD89CA" w14:textId="77777777" w:rsidR="006056A9" w:rsidRPr="00802EBF" w:rsidRDefault="00FD19E3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請託關說涉不當，簽報知會不可忘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14:paraId="378BE426" w14:textId="77777777" w:rsidR="00FD19E3" w:rsidRPr="00802EBF" w:rsidRDefault="00FD19E3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請託關說要注意，知會</w:t>
      </w:r>
      <w:proofErr w:type="gramStart"/>
      <w:r w:rsidRPr="00802EBF">
        <w:rPr>
          <w:rFonts w:ascii="標楷體" w:eastAsia="標楷體" w:hAnsi="標楷體" w:hint="eastAsia"/>
          <w:sz w:val="32"/>
          <w:szCs w:val="32"/>
        </w:rPr>
        <w:t>政風保權益</w:t>
      </w:r>
      <w:proofErr w:type="gramEnd"/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14:paraId="0CBC5BFA" w14:textId="77777777" w:rsidR="00BC6F4A" w:rsidRPr="00802EBF" w:rsidRDefault="00DD3D83" w:rsidP="00A51B57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/>
          <w:b/>
          <w:sz w:val="32"/>
          <w:szCs w:val="32"/>
        </w:rPr>
        <w:lastRenderedPageBreak/>
        <w:t>其他</w:t>
      </w:r>
    </w:p>
    <w:p w14:paraId="312134F4" w14:textId="77777777" w:rsidR="003D2655" w:rsidRPr="00802EBF" w:rsidRDefault="003D2655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cs="Helvetica"/>
          <w:color w:val="222222"/>
          <w:sz w:val="32"/>
          <w:szCs w:val="32"/>
          <w:shd w:val="clear" w:color="auto" w:fill="FFFFFF"/>
        </w:rPr>
        <w:t>社交禮俗</w:t>
      </w:r>
      <w:proofErr w:type="gramStart"/>
      <w:r w:rsidRPr="00802EBF">
        <w:rPr>
          <w:rFonts w:ascii="標楷體" w:eastAsia="標楷體" w:hAnsi="標楷體" w:cs="Helvetica"/>
          <w:color w:val="222222"/>
          <w:sz w:val="32"/>
          <w:szCs w:val="32"/>
          <w:shd w:val="clear" w:color="auto" w:fill="FFFFFF"/>
        </w:rPr>
        <w:t>不</w:t>
      </w:r>
      <w:proofErr w:type="gramEnd"/>
      <w:r w:rsidRPr="00802EBF">
        <w:rPr>
          <w:rFonts w:ascii="標楷體" w:eastAsia="標楷體" w:hAnsi="標楷體" w:cs="Helvetica"/>
          <w:color w:val="222222"/>
          <w:sz w:val="32"/>
          <w:szCs w:val="32"/>
          <w:shd w:val="clear" w:color="auto" w:fill="FFFFFF"/>
        </w:rPr>
        <w:t>逾矩，請託關說需報備，謹言慎行少</w:t>
      </w:r>
      <w:proofErr w:type="gramStart"/>
      <w:r w:rsidRPr="00802EBF">
        <w:rPr>
          <w:rFonts w:ascii="標楷體" w:eastAsia="標楷體" w:hAnsi="標楷體" w:cs="Helvetica"/>
          <w:color w:val="222222"/>
          <w:sz w:val="32"/>
          <w:szCs w:val="32"/>
          <w:shd w:val="clear" w:color="auto" w:fill="FFFFFF"/>
        </w:rPr>
        <w:t>煩惱，</w:t>
      </w:r>
      <w:proofErr w:type="gramEnd"/>
      <w:r w:rsidRPr="00802EBF">
        <w:rPr>
          <w:rFonts w:ascii="標楷體" w:eastAsia="標楷體" w:hAnsi="標楷體" w:cs="Helvetica"/>
          <w:color w:val="222222"/>
          <w:sz w:val="32"/>
          <w:szCs w:val="32"/>
          <w:shd w:val="clear" w:color="auto" w:fill="FFFFFF"/>
        </w:rPr>
        <w:t>廉政倫理要遵行</w:t>
      </w:r>
      <w:r w:rsidR="00A51B57">
        <w:rPr>
          <w:rFonts w:ascii="標楷體" w:eastAsia="標楷體" w:hAnsi="標楷體" w:cs="Helvetica" w:hint="eastAsia"/>
          <w:color w:val="222222"/>
          <w:sz w:val="32"/>
          <w:szCs w:val="32"/>
          <w:shd w:val="clear" w:color="auto" w:fill="FFFFFF"/>
        </w:rPr>
        <w:t>。</w:t>
      </w:r>
    </w:p>
    <w:p w14:paraId="61F931C8" w14:textId="77777777" w:rsidR="003D2655" w:rsidRPr="00802EBF" w:rsidRDefault="003D2655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應對</w:t>
      </w:r>
      <w:proofErr w:type="gramStart"/>
      <w:r w:rsidRPr="00802EBF">
        <w:rPr>
          <w:rFonts w:ascii="標楷體" w:eastAsia="標楷體" w:hAnsi="標楷體" w:hint="eastAsia"/>
          <w:sz w:val="32"/>
          <w:szCs w:val="32"/>
        </w:rPr>
        <w:t>進退均有據</w:t>
      </w:r>
      <w:proofErr w:type="gramEnd"/>
      <w:r w:rsidRPr="00802EBF">
        <w:rPr>
          <w:rFonts w:ascii="標楷體" w:eastAsia="標楷體" w:hAnsi="標楷體" w:hint="eastAsia"/>
          <w:sz w:val="32"/>
          <w:szCs w:val="32"/>
        </w:rPr>
        <w:t>，利害關係要迴避，請託關說要思考，廉潔自持最重要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14:paraId="2FF7A7E3" w14:textId="77777777" w:rsidR="00CD0A66" w:rsidRDefault="00CD0A66" w:rsidP="00A51B57">
      <w:pPr>
        <w:snapToGrid w:val="0"/>
        <w:spacing w:beforeLines="100" w:before="360" w:line="360" w:lineRule="auto"/>
        <w:rPr>
          <w:rFonts w:ascii="標楷體" w:eastAsia="標楷體" w:hAnsi="標楷體"/>
          <w:b/>
          <w:sz w:val="32"/>
          <w:szCs w:val="32"/>
        </w:rPr>
      </w:pP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跑馬燈宣導</w:t>
      </w:r>
    </w:p>
    <w:p w14:paraId="4AF08E53" w14:textId="77777777" w:rsidR="00CD0A66" w:rsidRPr="00EC6C40" w:rsidRDefault="00EC6C40" w:rsidP="00EC6C40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 w:cs="Arial"/>
          <w:color w:val="040C28"/>
          <w:sz w:val="32"/>
          <w:szCs w:val="32"/>
        </w:rPr>
        <w:t>拒絕有禮，禮“輕”情意“重”，無禮更輕鬆</w:t>
      </w:r>
      <w:r>
        <w:rPr>
          <w:rFonts w:ascii="標楷體" w:eastAsia="標楷體" w:hAnsi="標楷體" w:cs="Arial" w:hint="eastAsia"/>
          <w:color w:val="040C28"/>
          <w:sz w:val="32"/>
          <w:szCs w:val="32"/>
        </w:rPr>
        <w:t>，</w:t>
      </w:r>
      <w:r w:rsidRPr="00EC6C40">
        <w:rPr>
          <w:rFonts w:ascii="標楷體" w:eastAsia="標楷體" w:hAnsi="標楷體" w:cs="Arial" w:hint="eastAsia"/>
          <w:color w:val="040C28"/>
          <w:sz w:val="32"/>
          <w:szCs w:val="32"/>
        </w:rPr>
        <w:t>廉政檢舉專線：0800-286-586</w:t>
      </w:r>
      <w:r w:rsidR="00A51B57">
        <w:rPr>
          <w:rFonts w:ascii="標楷體" w:eastAsia="標楷體" w:hAnsi="標楷體" w:cs="Arial" w:hint="eastAsia"/>
          <w:color w:val="040C28"/>
          <w:sz w:val="32"/>
          <w:szCs w:val="32"/>
        </w:rPr>
        <w:t>。</w:t>
      </w:r>
    </w:p>
    <w:p w14:paraId="0990DE59" w14:textId="77777777" w:rsidR="00EC6C40" w:rsidRPr="00EC6C40" w:rsidRDefault="00EC6C40" w:rsidP="00EC6C40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 w:cs="Arial" w:hint="eastAsia"/>
          <w:color w:val="040C28"/>
          <w:sz w:val="32"/>
          <w:szCs w:val="32"/>
        </w:rPr>
        <w:t>不收禮、不送禮、不飲(邀)宴，廉政倫理莫忘記</w:t>
      </w:r>
      <w:r>
        <w:rPr>
          <w:rFonts w:ascii="標楷體" w:eastAsia="標楷體" w:hAnsi="標楷體" w:cs="Arial" w:hint="eastAsia"/>
          <w:color w:val="040C28"/>
          <w:sz w:val="32"/>
          <w:szCs w:val="32"/>
        </w:rPr>
        <w:t>，</w:t>
      </w:r>
      <w:r w:rsidRPr="00EC6C40">
        <w:rPr>
          <w:rFonts w:ascii="標楷體" w:eastAsia="標楷體" w:hAnsi="標楷體" w:cs="Arial" w:hint="eastAsia"/>
          <w:color w:val="040C28"/>
          <w:sz w:val="32"/>
          <w:szCs w:val="32"/>
        </w:rPr>
        <w:t>廉政檢舉專線：0800-286-586</w:t>
      </w:r>
      <w:r w:rsidR="00A51B57">
        <w:rPr>
          <w:rFonts w:ascii="標楷體" w:eastAsia="標楷體" w:hAnsi="標楷體" w:cs="Arial" w:hint="eastAsia"/>
          <w:color w:val="040C28"/>
          <w:sz w:val="32"/>
          <w:szCs w:val="32"/>
        </w:rPr>
        <w:t>。</w:t>
      </w:r>
    </w:p>
    <w:p w14:paraId="15AEA7CB" w14:textId="77777777" w:rsidR="00AC5404" w:rsidRPr="00CD0A66" w:rsidRDefault="00600A64" w:rsidP="00A51B57">
      <w:pPr>
        <w:snapToGrid w:val="0"/>
        <w:spacing w:beforeLines="100" w:before="360" w:line="360" w:lineRule="auto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宣導短片</w:t>
      </w:r>
    </w:p>
    <w:p w14:paraId="6867D7B5" w14:textId="3E74CA9B" w:rsidR="001B3E09" w:rsidRPr="002F57A9" w:rsidRDefault="00A403EB" w:rsidP="002F57A9">
      <w:pPr>
        <w:snapToGrid w:val="0"/>
        <w:spacing w:line="360" w:lineRule="auto"/>
        <w:rPr>
          <w:sz w:val="32"/>
          <w:szCs w:val="28"/>
        </w:rPr>
      </w:pPr>
      <w:hyperlink r:id="rId7" w:history="1">
        <w:r w:rsidR="002F57A9" w:rsidRPr="002F57A9">
          <w:rPr>
            <w:rStyle w:val="a4"/>
            <w:sz w:val="32"/>
            <w:szCs w:val="28"/>
          </w:rPr>
          <w:t>https://www.aac.moj.gov.tw/6398/6548/6572/6582/60779/post</w:t>
        </w:r>
      </w:hyperlink>
    </w:p>
    <w:p w14:paraId="4E344CF7" w14:textId="77777777" w:rsidR="002F57A9" w:rsidRPr="002F57A9" w:rsidRDefault="002F57A9" w:rsidP="002F57A9">
      <w:pPr>
        <w:snapToGrid w:val="0"/>
        <w:spacing w:line="360" w:lineRule="auto"/>
        <w:rPr>
          <w:rFonts w:ascii="標楷體" w:eastAsia="標楷體" w:hAnsi="標楷體"/>
          <w:sz w:val="30"/>
          <w:szCs w:val="30"/>
        </w:rPr>
      </w:pPr>
    </w:p>
    <w:sectPr w:rsidR="002F57A9" w:rsidRPr="002F57A9" w:rsidSect="00E97E95">
      <w:pgSz w:w="11906" w:h="16838"/>
      <w:pgMar w:top="964" w:right="1474" w:bottom="96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5CB1" w14:textId="77777777" w:rsidR="00FE1C49" w:rsidRDefault="00FE1C49" w:rsidP="00E26CF6">
      <w:r>
        <w:separator/>
      </w:r>
    </w:p>
  </w:endnote>
  <w:endnote w:type="continuationSeparator" w:id="0">
    <w:p w14:paraId="004E18E4" w14:textId="77777777" w:rsidR="00FE1C49" w:rsidRDefault="00FE1C49" w:rsidP="00E2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2719" w14:textId="77777777" w:rsidR="00FE1C49" w:rsidRDefault="00FE1C49" w:rsidP="00E26CF6">
      <w:r>
        <w:separator/>
      </w:r>
    </w:p>
  </w:footnote>
  <w:footnote w:type="continuationSeparator" w:id="0">
    <w:p w14:paraId="20D41B4A" w14:textId="77777777" w:rsidR="00FE1C49" w:rsidRDefault="00FE1C49" w:rsidP="00E2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610"/>
    <w:multiLevelType w:val="hybridMultilevel"/>
    <w:tmpl w:val="9014CB9A"/>
    <w:lvl w:ilvl="0" w:tplc="72F6AFE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421107"/>
    <w:multiLevelType w:val="hybridMultilevel"/>
    <w:tmpl w:val="ECEEE4C0"/>
    <w:lvl w:ilvl="0" w:tplc="A37A17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A75B4C"/>
    <w:multiLevelType w:val="hybridMultilevel"/>
    <w:tmpl w:val="6F3A6C34"/>
    <w:lvl w:ilvl="0" w:tplc="A37A17E0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09"/>
    <w:rsid w:val="000774BB"/>
    <w:rsid w:val="000D1036"/>
    <w:rsid w:val="001B3E09"/>
    <w:rsid w:val="00205DF4"/>
    <w:rsid w:val="002E00B4"/>
    <w:rsid w:val="002F50F0"/>
    <w:rsid w:val="002F57A9"/>
    <w:rsid w:val="00343AE2"/>
    <w:rsid w:val="00395F91"/>
    <w:rsid w:val="003D2655"/>
    <w:rsid w:val="00456BA8"/>
    <w:rsid w:val="005708B3"/>
    <w:rsid w:val="00600A64"/>
    <w:rsid w:val="006056A9"/>
    <w:rsid w:val="0071040F"/>
    <w:rsid w:val="007F39B3"/>
    <w:rsid w:val="00802EBF"/>
    <w:rsid w:val="00842ECB"/>
    <w:rsid w:val="009B7169"/>
    <w:rsid w:val="00A403EB"/>
    <w:rsid w:val="00A51B57"/>
    <w:rsid w:val="00AC5404"/>
    <w:rsid w:val="00B73E9E"/>
    <w:rsid w:val="00BC6F4A"/>
    <w:rsid w:val="00CA3912"/>
    <w:rsid w:val="00CD0A66"/>
    <w:rsid w:val="00CD2CC5"/>
    <w:rsid w:val="00D30E4D"/>
    <w:rsid w:val="00DC66DA"/>
    <w:rsid w:val="00DD3D83"/>
    <w:rsid w:val="00DE4BB4"/>
    <w:rsid w:val="00E26CF6"/>
    <w:rsid w:val="00E43D5C"/>
    <w:rsid w:val="00E47D0E"/>
    <w:rsid w:val="00E97E95"/>
    <w:rsid w:val="00EC6C40"/>
    <w:rsid w:val="00F26225"/>
    <w:rsid w:val="00FD19E3"/>
    <w:rsid w:val="00F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7B36F5"/>
  <w15:chartTrackingRefBased/>
  <w15:docId w15:val="{7B7AD02E-30AF-4EFD-BBE1-C0BBD633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09"/>
    <w:pPr>
      <w:ind w:leftChars="200" w:left="480"/>
    </w:pPr>
  </w:style>
  <w:style w:type="character" w:styleId="a4">
    <w:name w:val="Hyperlink"/>
    <w:basedOn w:val="a0"/>
    <w:uiPriority w:val="99"/>
    <w:unhideWhenUsed/>
    <w:rsid w:val="000774B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C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CF6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2F5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ac.moj.gov.tw/6398/6548/6572/6582/60779/p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黃婉甄</dc:creator>
  <cp:keywords/>
  <dc:description/>
  <cp:lastModifiedBy>劉秋燕</cp:lastModifiedBy>
  <cp:revision>8</cp:revision>
  <dcterms:created xsi:type="dcterms:W3CDTF">2023-09-15T03:24:00Z</dcterms:created>
  <dcterms:modified xsi:type="dcterms:W3CDTF">2025-01-08T05:16:00Z</dcterms:modified>
</cp:coreProperties>
</file>